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908E" w14:textId="77777777" w:rsidR="00494EB7" w:rsidRDefault="00494EB7" w:rsidP="00494EB7">
      <w:pPr>
        <w:jc w:val="both"/>
        <w:rPr>
          <w:rFonts w:cstheme="minorHAnsi"/>
        </w:rPr>
      </w:pPr>
      <w:r>
        <w:rPr>
          <w:rFonts w:cstheme="minorHAnsi"/>
        </w:rPr>
        <w:t xml:space="preserve">SAM </w:t>
      </w:r>
      <w:proofErr w:type="gramStart"/>
      <w:r>
        <w:rPr>
          <w:rFonts w:cstheme="minorHAnsi"/>
        </w:rPr>
        <w:t>AUTO MOTO</w:t>
      </w:r>
      <w:proofErr w:type="gramEnd"/>
    </w:p>
    <w:p w14:paraId="6A754EBB" w14:textId="77777777" w:rsidR="00494EB7" w:rsidRDefault="00494EB7" w:rsidP="00494EB7">
      <w:pPr>
        <w:jc w:val="both"/>
        <w:rPr>
          <w:rFonts w:cstheme="minorHAnsi"/>
        </w:rPr>
      </w:pPr>
      <w:r>
        <w:rPr>
          <w:rFonts w:cstheme="minorHAnsi"/>
        </w:rPr>
        <w:t>32 RUE GEORGES CLEMENCEAU</w:t>
      </w:r>
    </w:p>
    <w:p w14:paraId="315A5026" w14:textId="77777777" w:rsidR="00494EB7" w:rsidRPr="001D2D99" w:rsidRDefault="00494EB7" w:rsidP="00494EB7">
      <w:pPr>
        <w:jc w:val="both"/>
        <w:rPr>
          <w:rFonts w:cstheme="minorHAnsi"/>
        </w:rPr>
      </w:pPr>
      <w:r>
        <w:rPr>
          <w:rFonts w:cstheme="minorHAnsi"/>
        </w:rPr>
        <w:t>85170 BELLEVIGNY</w:t>
      </w:r>
    </w:p>
    <w:p w14:paraId="70C19113" w14:textId="77777777" w:rsidR="00494EB7" w:rsidRPr="001D2D99" w:rsidRDefault="00494EB7" w:rsidP="00494EB7">
      <w:pPr>
        <w:jc w:val="both"/>
        <w:rPr>
          <w:rFonts w:cstheme="minorHAnsi"/>
        </w:rPr>
      </w:pPr>
    </w:p>
    <w:p w14:paraId="4CE78CD9" w14:textId="77777777" w:rsidR="00494EB7" w:rsidRPr="00AD4B8F" w:rsidRDefault="00494EB7" w:rsidP="00494EB7">
      <w:pPr>
        <w:jc w:val="center"/>
        <w:rPr>
          <w:rFonts w:cstheme="minorHAnsi"/>
          <w:b/>
          <w:sz w:val="32"/>
          <w:szCs w:val="32"/>
        </w:rPr>
      </w:pPr>
    </w:p>
    <w:p w14:paraId="6A133FEA" w14:textId="5CCE806A" w:rsidR="00494EB7" w:rsidRPr="00C50C20" w:rsidRDefault="00494EB7" w:rsidP="00494EB7">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C50C20">
        <w:rPr>
          <w:rFonts w:cstheme="minorHAnsi"/>
          <w:b/>
          <w:sz w:val="32"/>
          <w:szCs w:val="32"/>
        </w:rPr>
        <w:t>PARCOURS DE FORMATION</w:t>
      </w:r>
      <w:r>
        <w:rPr>
          <w:rFonts w:cstheme="minorHAnsi"/>
          <w:b/>
          <w:sz w:val="32"/>
          <w:szCs w:val="32"/>
        </w:rPr>
        <w:t xml:space="preserve"> CATÉGORIE A</w:t>
      </w:r>
      <w:r>
        <w:rPr>
          <w:rFonts w:cstheme="minorHAnsi"/>
          <w:b/>
          <w:sz w:val="32"/>
          <w:szCs w:val="32"/>
        </w:rPr>
        <w:t>M</w:t>
      </w:r>
    </w:p>
    <w:p w14:paraId="7F87E11A" w14:textId="77777777" w:rsidR="00494EB7" w:rsidRPr="001D2D99" w:rsidRDefault="00494EB7" w:rsidP="00494EB7">
      <w:pPr>
        <w:jc w:val="both"/>
        <w:rPr>
          <w:rFonts w:cstheme="minorHAnsi"/>
        </w:rPr>
      </w:pPr>
    </w:p>
    <w:p w14:paraId="1AD38E45" w14:textId="77777777" w:rsidR="00494EB7" w:rsidRPr="001D2D99" w:rsidRDefault="00494EB7" w:rsidP="00494EB7">
      <w:pPr>
        <w:jc w:val="both"/>
        <w:rPr>
          <w:rFonts w:cstheme="minorHAnsi"/>
        </w:rPr>
      </w:pPr>
    </w:p>
    <w:p w14:paraId="3E1C4442" w14:textId="77777777" w:rsidR="00650376" w:rsidRDefault="00650376" w:rsidP="00494EB7">
      <w:pPr>
        <w:shd w:val="clear" w:color="auto" w:fill="FFFFFF"/>
        <w:spacing w:after="240"/>
        <w:rPr>
          <w:rFonts w:ascii="Arial" w:eastAsia="Times New Roman" w:hAnsi="Arial" w:cs="Arial"/>
          <w:color w:val="414856"/>
          <w:lang w:eastAsia="fr-FR"/>
        </w:rPr>
      </w:pPr>
    </w:p>
    <w:p w14:paraId="2E304FA3" w14:textId="77777777" w:rsidR="00650376" w:rsidRDefault="00650376" w:rsidP="00494EB7">
      <w:pPr>
        <w:shd w:val="clear" w:color="auto" w:fill="FFFFFF"/>
        <w:spacing w:after="240"/>
        <w:rPr>
          <w:rFonts w:ascii="Arial" w:eastAsia="Times New Roman" w:hAnsi="Arial" w:cs="Arial"/>
          <w:color w:val="414856"/>
          <w:lang w:eastAsia="fr-FR"/>
        </w:rPr>
      </w:pPr>
    </w:p>
    <w:p w14:paraId="3D5CB2E0" w14:textId="0E6BF137" w:rsidR="00494EB7" w:rsidRPr="00494EB7" w:rsidRDefault="00494EB7" w:rsidP="00494EB7">
      <w:pPr>
        <w:shd w:val="clear" w:color="auto" w:fill="FFFFFF"/>
        <w:spacing w:after="240"/>
        <w:rPr>
          <w:rFonts w:ascii="Arial" w:eastAsia="Times New Roman" w:hAnsi="Arial" w:cs="Arial"/>
          <w:color w:val="414856"/>
          <w:lang w:eastAsia="fr-FR"/>
        </w:rPr>
      </w:pPr>
      <w:r w:rsidRPr="00494EB7">
        <w:rPr>
          <w:rFonts w:ascii="Arial" w:eastAsia="Times New Roman" w:hAnsi="Arial" w:cs="Arial"/>
          <w:color w:val="414856"/>
          <w:lang w:eastAsia="fr-FR"/>
        </w:rPr>
        <w:t>Lors de votre inscription, un </w:t>
      </w:r>
      <w:r w:rsidRPr="00494EB7">
        <w:rPr>
          <w:rFonts w:ascii="Arial" w:eastAsia="Times New Roman" w:hAnsi="Arial" w:cs="Arial"/>
          <w:b/>
          <w:bCs/>
          <w:color w:val="414856"/>
          <w:lang w:eastAsia="fr-FR"/>
        </w:rPr>
        <w:t>livret de formation</w:t>
      </w:r>
      <w:r w:rsidRPr="00494EB7">
        <w:rPr>
          <w:rFonts w:ascii="Arial" w:eastAsia="Times New Roman" w:hAnsi="Arial" w:cs="Arial"/>
          <w:color w:val="414856"/>
          <w:lang w:eastAsia="fr-FR"/>
        </w:rPr>
        <w:t> vous est remis, papier ou dématérialisé.</w:t>
      </w:r>
    </w:p>
    <w:p w14:paraId="28470734" w14:textId="77777777" w:rsidR="00494EB7" w:rsidRPr="00494EB7" w:rsidRDefault="00494EB7" w:rsidP="00494EB7">
      <w:pPr>
        <w:shd w:val="clear" w:color="auto" w:fill="FFFFFF"/>
        <w:spacing w:after="240"/>
        <w:rPr>
          <w:rFonts w:ascii="Arial" w:eastAsia="Times New Roman" w:hAnsi="Arial" w:cs="Arial"/>
          <w:color w:val="414856"/>
          <w:lang w:eastAsia="fr-FR"/>
        </w:rPr>
      </w:pPr>
      <w:r w:rsidRPr="00494EB7">
        <w:rPr>
          <w:rFonts w:ascii="Arial" w:eastAsia="Times New Roman" w:hAnsi="Arial" w:cs="Arial"/>
          <w:color w:val="414856"/>
          <w:lang w:eastAsia="fr-FR"/>
        </w:rPr>
        <w:t>Il contient un </w:t>
      </w:r>
      <w:r w:rsidRPr="00494EB7">
        <w:rPr>
          <w:rFonts w:ascii="Arial" w:eastAsia="Times New Roman" w:hAnsi="Arial" w:cs="Arial"/>
          <w:b/>
          <w:bCs/>
          <w:color w:val="414856"/>
          <w:lang w:eastAsia="fr-FR"/>
        </w:rPr>
        <w:t>questionnaire</w:t>
      </w:r>
      <w:r w:rsidRPr="00494EB7">
        <w:rPr>
          <w:rFonts w:ascii="Arial" w:eastAsia="Times New Roman" w:hAnsi="Arial" w:cs="Arial"/>
          <w:color w:val="414856"/>
          <w:lang w:eastAsia="fr-FR"/>
        </w:rPr>
        <w:t> que vous devez remplir avant de commencer votre formation.</w:t>
      </w:r>
    </w:p>
    <w:p w14:paraId="47EC28D6" w14:textId="77777777" w:rsidR="00494EB7" w:rsidRPr="00494EB7" w:rsidRDefault="00494EB7" w:rsidP="00494EB7">
      <w:pPr>
        <w:shd w:val="clear" w:color="auto" w:fill="FFFFFF"/>
        <w:spacing w:after="240"/>
        <w:rPr>
          <w:rFonts w:ascii="Arial" w:eastAsia="Times New Roman" w:hAnsi="Arial" w:cs="Arial"/>
          <w:color w:val="414856"/>
          <w:lang w:eastAsia="fr-FR"/>
        </w:rPr>
      </w:pPr>
      <w:r w:rsidRPr="00494EB7">
        <w:rPr>
          <w:rFonts w:ascii="Arial" w:eastAsia="Times New Roman" w:hAnsi="Arial" w:cs="Arial"/>
          <w:color w:val="414856"/>
          <w:lang w:eastAsia="fr-FR"/>
        </w:rPr>
        <w:t>Vous devez avoir ce livret avec vous pendant toute la durée de la formation.</w:t>
      </w:r>
    </w:p>
    <w:p w14:paraId="49E77681" w14:textId="77777777" w:rsidR="00494EB7" w:rsidRPr="00494EB7" w:rsidRDefault="00494EB7" w:rsidP="00494EB7">
      <w:pPr>
        <w:shd w:val="clear" w:color="auto" w:fill="FFFFFF"/>
        <w:spacing w:after="240"/>
        <w:rPr>
          <w:rFonts w:ascii="Arial" w:eastAsia="Times New Roman" w:hAnsi="Arial" w:cs="Arial"/>
          <w:color w:val="414856"/>
          <w:lang w:eastAsia="fr-FR"/>
        </w:rPr>
      </w:pPr>
      <w:r w:rsidRPr="00494EB7">
        <w:rPr>
          <w:rFonts w:ascii="Arial" w:eastAsia="Times New Roman" w:hAnsi="Arial" w:cs="Arial"/>
          <w:color w:val="414856"/>
          <w:lang w:eastAsia="fr-FR"/>
        </w:rPr>
        <w:t>Vous pouvez choisir l'une de </w:t>
      </w:r>
      <w:r w:rsidRPr="00494EB7">
        <w:rPr>
          <w:rFonts w:ascii="Arial" w:eastAsia="Times New Roman" w:hAnsi="Arial" w:cs="Arial"/>
          <w:b/>
          <w:bCs/>
          <w:color w:val="414856"/>
          <w:lang w:eastAsia="fr-FR"/>
        </w:rPr>
        <w:t>2 options</w:t>
      </w:r>
      <w:r w:rsidRPr="00494EB7">
        <w:rPr>
          <w:rFonts w:ascii="Arial" w:eastAsia="Times New Roman" w:hAnsi="Arial" w:cs="Arial"/>
          <w:color w:val="414856"/>
          <w:lang w:eastAsia="fr-FR"/>
        </w:rPr>
        <w:t> suivantes :</w:t>
      </w:r>
    </w:p>
    <w:p w14:paraId="4FBA07C2" w14:textId="77777777" w:rsidR="00494EB7" w:rsidRPr="00494EB7" w:rsidRDefault="00494EB7" w:rsidP="00494EB7">
      <w:pPr>
        <w:numPr>
          <w:ilvl w:val="0"/>
          <w:numId w:val="2"/>
        </w:numPr>
        <w:shd w:val="clear" w:color="auto" w:fill="FFFFFF"/>
        <w:spacing w:before="100" w:beforeAutospacing="1" w:after="100" w:afterAutospacing="1"/>
        <w:rPr>
          <w:rFonts w:ascii="Arial" w:eastAsia="Times New Roman" w:hAnsi="Arial" w:cs="Arial"/>
          <w:color w:val="414856"/>
          <w:lang w:eastAsia="fr-FR"/>
        </w:rPr>
      </w:pPr>
      <w:r w:rsidRPr="00494EB7">
        <w:rPr>
          <w:rFonts w:ascii="Arial" w:eastAsia="Times New Roman" w:hAnsi="Arial" w:cs="Arial"/>
          <w:color w:val="414856"/>
          <w:lang w:eastAsia="fr-FR"/>
        </w:rPr>
        <w:t>Option </w:t>
      </w:r>
      <w:r w:rsidRPr="00494EB7">
        <w:rPr>
          <w:rFonts w:ascii="Arial" w:eastAsia="Times New Roman" w:hAnsi="Arial" w:cs="Arial"/>
          <w:b/>
          <w:bCs/>
          <w:color w:val="414856"/>
          <w:lang w:eastAsia="fr-FR"/>
        </w:rPr>
        <w:t>quadricycle</w:t>
      </w:r>
      <w:r w:rsidRPr="00494EB7">
        <w:rPr>
          <w:rFonts w:ascii="Arial" w:eastAsia="Times New Roman" w:hAnsi="Arial" w:cs="Arial"/>
          <w:color w:val="414856"/>
          <w:lang w:eastAsia="fr-FR"/>
        </w:rPr>
        <w:t> léger</w:t>
      </w:r>
    </w:p>
    <w:p w14:paraId="2EC86F99" w14:textId="77777777" w:rsidR="00494EB7" w:rsidRPr="00494EB7" w:rsidRDefault="00494EB7" w:rsidP="00494EB7">
      <w:pPr>
        <w:numPr>
          <w:ilvl w:val="0"/>
          <w:numId w:val="2"/>
        </w:numPr>
        <w:shd w:val="clear" w:color="auto" w:fill="FFFFFF"/>
        <w:spacing w:before="100" w:beforeAutospacing="1" w:after="100" w:afterAutospacing="1"/>
        <w:rPr>
          <w:rFonts w:ascii="Arial" w:eastAsia="Times New Roman" w:hAnsi="Arial" w:cs="Arial"/>
          <w:color w:val="414856"/>
          <w:lang w:eastAsia="fr-FR"/>
        </w:rPr>
      </w:pPr>
      <w:r w:rsidRPr="00494EB7">
        <w:rPr>
          <w:rFonts w:ascii="Arial" w:eastAsia="Times New Roman" w:hAnsi="Arial" w:cs="Arial"/>
          <w:color w:val="414856"/>
          <w:lang w:eastAsia="fr-FR"/>
        </w:rPr>
        <w:t>Option </w:t>
      </w:r>
      <w:r w:rsidRPr="00494EB7">
        <w:rPr>
          <w:rFonts w:ascii="Arial" w:eastAsia="Times New Roman" w:hAnsi="Arial" w:cs="Arial"/>
          <w:b/>
          <w:bCs/>
          <w:color w:val="414856"/>
          <w:lang w:eastAsia="fr-FR"/>
        </w:rPr>
        <w:t>cyclomoteur</w:t>
      </w:r>
      <w:r w:rsidRPr="00494EB7">
        <w:rPr>
          <w:rFonts w:ascii="Arial" w:eastAsia="Times New Roman" w:hAnsi="Arial" w:cs="Arial"/>
          <w:color w:val="414856"/>
          <w:lang w:eastAsia="fr-FR"/>
        </w:rPr>
        <w:t>.</w:t>
      </w:r>
    </w:p>
    <w:p w14:paraId="18217ABD" w14:textId="08FE1126" w:rsidR="00494EB7" w:rsidRPr="00650376" w:rsidRDefault="00494EB7" w:rsidP="00650376">
      <w:pPr>
        <w:shd w:val="clear" w:color="auto" w:fill="FFFFFF"/>
        <w:spacing w:after="240"/>
        <w:rPr>
          <w:rFonts w:ascii="Arial" w:eastAsia="Times New Roman" w:hAnsi="Arial" w:cs="Arial"/>
          <w:color w:val="414856"/>
          <w:lang w:eastAsia="fr-FR"/>
        </w:rPr>
      </w:pPr>
      <w:r w:rsidRPr="00494EB7">
        <w:rPr>
          <w:rFonts w:ascii="Arial" w:eastAsia="Times New Roman" w:hAnsi="Arial" w:cs="Arial"/>
          <w:color w:val="414856"/>
          <w:lang w:eastAsia="fr-FR"/>
        </w:rPr>
        <w:t>L'option cyclomoteur vaut reconnaissance du suivi de l'option quadricycle léger à moteur.</w:t>
      </w:r>
    </w:p>
    <w:p w14:paraId="670A654F" w14:textId="14DD88CE" w:rsidR="00494EB7" w:rsidRDefault="00494EB7" w:rsidP="00494EB7">
      <w:pPr>
        <w:pStyle w:val="Paragraphestandard"/>
        <w:suppressAutoHyphens/>
        <w:spacing w:line="240" w:lineRule="auto"/>
        <w:jc w:val="both"/>
        <w:rPr>
          <w:rFonts w:asciiTheme="minorHAnsi" w:hAnsiTheme="minorHAnsi" w:cstheme="minorHAnsi"/>
          <w:b/>
          <w:color w:val="2F5496" w:themeColor="accent1" w:themeShade="BF"/>
        </w:rPr>
      </w:pPr>
    </w:p>
    <w:p w14:paraId="31004B32" w14:textId="77777777" w:rsidR="00494EB7" w:rsidRPr="00494EB7" w:rsidRDefault="00494EB7" w:rsidP="00494EB7">
      <w:pPr>
        <w:shd w:val="clear" w:color="auto" w:fill="FFFFFF"/>
        <w:spacing w:after="240"/>
        <w:rPr>
          <w:rFonts w:ascii="Arial" w:eastAsia="Times New Roman" w:hAnsi="Arial" w:cs="Arial"/>
          <w:color w:val="414856"/>
          <w:lang w:eastAsia="fr-FR"/>
        </w:rPr>
      </w:pPr>
      <w:r w:rsidRPr="00494EB7">
        <w:rPr>
          <w:rFonts w:ascii="Arial" w:eastAsia="Times New Roman" w:hAnsi="Arial" w:cs="Arial"/>
          <w:color w:val="414856"/>
          <w:lang w:eastAsia="fr-FR"/>
        </w:rPr>
        <w:t>La formation pratique dure au minimum </w:t>
      </w:r>
      <w:r w:rsidRPr="00494EB7">
        <w:rPr>
          <w:rFonts w:ascii="Arial" w:eastAsia="Times New Roman" w:hAnsi="Arial" w:cs="Arial"/>
          <w:b/>
          <w:bCs/>
          <w:color w:val="414856"/>
          <w:lang w:eastAsia="fr-FR"/>
        </w:rPr>
        <w:t>8 heures</w:t>
      </w:r>
      <w:r w:rsidRPr="00494EB7">
        <w:rPr>
          <w:rFonts w:ascii="Arial" w:eastAsia="Times New Roman" w:hAnsi="Arial" w:cs="Arial"/>
          <w:color w:val="414856"/>
          <w:lang w:eastAsia="fr-FR"/>
        </w:rPr>
        <w:t>.</w:t>
      </w:r>
    </w:p>
    <w:p w14:paraId="7351882A" w14:textId="77777777" w:rsidR="00494EB7" w:rsidRPr="00494EB7" w:rsidRDefault="00494EB7" w:rsidP="00494EB7">
      <w:pPr>
        <w:shd w:val="clear" w:color="auto" w:fill="FFFFFF"/>
        <w:spacing w:after="240"/>
        <w:rPr>
          <w:rFonts w:ascii="Arial" w:eastAsia="Times New Roman" w:hAnsi="Arial" w:cs="Arial"/>
          <w:color w:val="414856"/>
          <w:lang w:eastAsia="fr-FR"/>
        </w:rPr>
      </w:pPr>
      <w:r w:rsidRPr="00494EB7">
        <w:rPr>
          <w:rFonts w:ascii="Arial" w:eastAsia="Times New Roman" w:hAnsi="Arial" w:cs="Arial"/>
          <w:color w:val="414856"/>
          <w:lang w:eastAsia="fr-FR"/>
        </w:rPr>
        <w:t>Elle se déroule sur </w:t>
      </w:r>
      <w:r w:rsidRPr="00494EB7">
        <w:rPr>
          <w:rFonts w:ascii="Arial" w:eastAsia="Times New Roman" w:hAnsi="Arial" w:cs="Arial"/>
          <w:b/>
          <w:bCs/>
          <w:color w:val="414856"/>
          <w:lang w:eastAsia="fr-FR"/>
        </w:rPr>
        <w:t>2 jours</w:t>
      </w:r>
      <w:r w:rsidRPr="00494EB7">
        <w:rPr>
          <w:rFonts w:ascii="Arial" w:eastAsia="Times New Roman" w:hAnsi="Arial" w:cs="Arial"/>
          <w:color w:val="414856"/>
          <w:lang w:eastAsia="fr-FR"/>
        </w:rPr>
        <w:t> (4 heures par jour maximum).</w:t>
      </w:r>
    </w:p>
    <w:p w14:paraId="19E1ACA5" w14:textId="29D9B1DD" w:rsidR="00494EB7" w:rsidRPr="00494EB7" w:rsidRDefault="00494EB7" w:rsidP="00494EB7">
      <w:pPr>
        <w:shd w:val="clear" w:color="auto" w:fill="FFFFFF"/>
        <w:spacing w:after="120"/>
        <w:outlineLvl w:val="2"/>
        <w:rPr>
          <w:rFonts w:ascii="Arial" w:eastAsia="Times New Roman" w:hAnsi="Arial" w:cs="Arial"/>
          <w:color w:val="0B6BA8"/>
          <w:sz w:val="25"/>
          <w:szCs w:val="25"/>
          <w:lang w:eastAsia="fr-FR"/>
        </w:rPr>
      </w:pPr>
    </w:p>
    <w:p w14:paraId="01A8F350" w14:textId="77777777" w:rsidR="00494EB7" w:rsidRPr="00494EB7" w:rsidRDefault="00494EB7" w:rsidP="00494EB7">
      <w:pPr>
        <w:shd w:val="clear" w:color="auto" w:fill="FFFFFF"/>
        <w:spacing w:after="240"/>
        <w:rPr>
          <w:rFonts w:ascii="Arial" w:eastAsia="Times New Roman" w:hAnsi="Arial" w:cs="Arial"/>
          <w:color w:val="414856"/>
          <w:lang w:eastAsia="fr-FR"/>
        </w:rPr>
      </w:pPr>
      <w:r w:rsidRPr="00494EB7">
        <w:rPr>
          <w:rFonts w:ascii="Arial" w:eastAsia="Times New Roman" w:hAnsi="Arial" w:cs="Arial"/>
          <w:color w:val="414856"/>
          <w:lang w:eastAsia="fr-FR"/>
        </w:rPr>
        <w:t>La formation se compose des </w:t>
      </w:r>
      <w:r w:rsidRPr="00494EB7">
        <w:rPr>
          <w:rFonts w:ascii="Arial" w:eastAsia="Times New Roman" w:hAnsi="Arial" w:cs="Arial"/>
          <w:b/>
          <w:bCs/>
          <w:color w:val="414856"/>
          <w:lang w:eastAsia="fr-FR"/>
        </w:rPr>
        <w:t>5 séquences</w:t>
      </w:r>
      <w:r w:rsidRPr="00494EB7">
        <w:rPr>
          <w:rFonts w:ascii="Arial" w:eastAsia="Times New Roman" w:hAnsi="Arial" w:cs="Arial"/>
          <w:color w:val="414856"/>
          <w:lang w:eastAsia="fr-FR"/>
        </w:rPr>
        <w:t> suivantes :</w:t>
      </w:r>
    </w:p>
    <w:p w14:paraId="498AEE79" w14:textId="77777777" w:rsidR="00494EB7" w:rsidRPr="00494EB7" w:rsidRDefault="00494EB7" w:rsidP="00494EB7">
      <w:pPr>
        <w:numPr>
          <w:ilvl w:val="0"/>
          <w:numId w:val="1"/>
        </w:numPr>
        <w:shd w:val="clear" w:color="auto" w:fill="FFFFFF"/>
        <w:spacing w:before="100" w:beforeAutospacing="1" w:after="100" w:afterAutospacing="1"/>
        <w:rPr>
          <w:rFonts w:ascii="Arial" w:eastAsia="Times New Roman" w:hAnsi="Arial" w:cs="Arial"/>
          <w:color w:val="414856"/>
          <w:lang w:eastAsia="fr-FR"/>
        </w:rPr>
      </w:pPr>
      <w:r w:rsidRPr="00494EB7">
        <w:rPr>
          <w:rFonts w:ascii="Arial" w:eastAsia="Times New Roman" w:hAnsi="Arial" w:cs="Arial"/>
          <w:color w:val="414856"/>
          <w:lang w:eastAsia="fr-FR"/>
        </w:rPr>
        <w:t>Échanges sur les représentations individuelles autour de la conduite</w:t>
      </w:r>
    </w:p>
    <w:p w14:paraId="71EB6A74" w14:textId="77777777" w:rsidR="00494EB7" w:rsidRPr="00494EB7" w:rsidRDefault="00494EB7" w:rsidP="00494EB7">
      <w:pPr>
        <w:numPr>
          <w:ilvl w:val="0"/>
          <w:numId w:val="1"/>
        </w:numPr>
        <w:shd w:val="clear" w:color="auto" w:fill="FFFFFF"/>
        <w:spacing w:before="100" w:beforeAutospacing="1" w:after="100" w:afterAutospacing="1"/>
        <w:rPr>
          <w:rFonts w:ascii="Arial" w:eastAsia="Times New Roman" w:hAnsi="Arial" w:cs="Arial"/>
          <w:color w:val="414856"/>
          <w:lang w:eastAsia="fr-FR"/>
        </w:rPr>
      </w:pPr>
      <w:r w:rsidRPr="00494EB7">
        <w:rPr>
          <w:rFonts w:ascii="Arial" w:eastAsia="Times New Roman" w:hAnsi="Arial" w:cs="Arial"/>
          <w:color w:val="414856"/>
          <w:lang w:eastAsia="fr-FR"/>
        </w:rPr>
        <w:t>Conduite hors circulation (</w:t>
      </w:r>
      <w:r w:rsidRPr="00494EB7">
        <w:rPr>
          <w:rFonts w:ascii="Arial" w:eastAsia="Times New Roman" w:hAnsi="Arial" w:cs="Arial"/>
          <w:b/>
          <w:bCs/>
          <w:color w:val="414856"/>
          <w:lang w:eastAsia="fr-FR"/>
        </w:rPr>
        <w:t>1 heure minimum</w:t>
      </w:r>
      <w:r w:rsidRPr="00494EB7">
        <w:rPr>
          <w:rFonts w:ascii="Arial" w:eastAsia="Times New Roman" w:hAnsi="Arial" w:cs="Arial"/>
          <w:color w:val="414856"/>
          <w:lang w:eastAsia="fr-FR"/>
        </w:rPr>
        <w:t xml:space="preserve"> de </w:t>
      </w:r>
      <w:proofErr w:type="gramStart"/>
      <w:r w:rsidRPr="00494EB7">
        <w:rPr>
          <w:rFonts w:ascii="Arial" w:eastAsia="Times New Roman" w:hAnsi="Arial" w:cs="Arial"/>
          <w:color w:val="414856"/>
          <w:lang w:eastAsia="fr-FR"/>
        </w:rPr>
        <w:t>formation )</w:t>
      </w:r>
      <w:proofErr w:type="gramEnd"/>
    </w:p>
    <w:p w14:paraId="6F5FC8EB" w14:textId="77777777" w:rsidR="00494EB7" w:rsidRPr="00494EB7" w:rsidRDefault="00494EB7" w:rsidP="00494EB7">
      <w:pPr>
        <w:numPr>
          <w:ilvl w:val="0"/>
          <w:numId w:val="1"/>
        </w:numPr>
        <w:shd w:val="clear" w:color="auto" w:fill="FFFFFF"/>
        <w:spacing w:before="100" w:beforeAutospacing="1" w:after="100" w:afterAutospacing="1"/>
        <w:rPr>
          <w:rFonts w:ascii="Arial" w:eastAsia="Times New Roman" w:hAnsi="Arial" w:cs="Arial"/>
          <w:color w:val="414856"/>
          <w:lang w:eastAsia="fr-FR"/>
        </w:rPr>
      </w:pPr>
      <w:r w:rsidRPr="00494EB7">
        <w:rPr>
          <w:rFonts w:ascii="Arial" w:eastAsia="Times New Roman" w:hAnsi="Arial" w:cs="Arial"/>
          <w:color w:val="414856"/>
          <w:lang w:eastAsia="fr-FR"/>
        </w:rPr>
        <w:t>Code de la route</w:t>
      </w:r>
    </w:p>
    <w:p w14:paraId="48ABC50C" w14:textId="77777777" w:rsidR="00494EB7" w:rsidRPr="00494EB7" w:rsidRDefault="00494EB7" w:rsidP="00494EB7">
      <w:pPr>
        <w:numPr>
          <w:ilvl w:val="0"/>
          <w:numId w:val="1"/>
        </w:numPr>
        <w:shd w:val="clear" w:color="auto" w:fill="FFFFFF"/>
        <w:spacing w:before="100" w:beforeAutospacing="1" w:after="100" w:afterAutospacing="1"/>
        <w:rPr>
          <w:rFonts w:ascii="Arial" w:eastAsia="Times New Roman" w:hAnsi="Arial" w:cs="Arial"/>
          <w:color w:val="414856"/>
          <w:lang w:eastAsia="fr-FR"/>
        </w:rPr>
      </w:pPr>
      <w:r w:rsidRPr="00494EB7">
        <w:rPr>
          <w:rFonts w:ascii="Arial" w:eastAsia="Times New Roman" w:hAnsi="Arial" w:cs="Arial"/>
          <w:color w:val="414856"/>
          <w:lang w:eastAsia="fr-FR"/>
        </w:rPr>
        <w:t>Conduite sur les voies ouvertes à la circulation publique (</w:t>
      </w:r>
      <w:r w:rsidRPr="00494EB7">
        <w:rPr>
          <w:rFonts w:ascii="Arial" w:eastAsia="Times New Roman" w:hAnsi="Arial" w:cs="Arial"/>
          <w:b/>
          <w:bCs/>
          <w:color w:val="414856"/>
          <w:lang w:eastAsia="fr-FR"/>
        </w:rPr>
        <w:t>3 heures minimum</w:t>
      </w:r>
      <w:r w:rsidRPr="00494EB7">
        <w:rPr>
          <w:rFonts w:ascii="Arial" w:eastAsia="Times New Roman" w:hAnsi="Arial" w:cs="Arial"/>
          <w:color w:val="414856"/>
          <w:lang w:eastAsia="fr-FR"/>
        </w:rPr>
        <w:t> de formation)</w:t>
      </w:r>
    </w:p>
    <w:p w14:paraId="40B37751" w14:textId="0E01EDB8" w:rsidR="00494EB7" w:rsidRPr="00494EB7" w:rsidRDefault="00494EB7" w:rsidP="00494EB7">
      <w:pPr>
        <w:numPr>
          <w:ilvl w:val="0"/>
          <w:numId w:val="1"/>
        </w:numPr>
        <w:shd w:val="clear" w:color="auto" w:fill="FFFFFF"/>
        <w:spacing w:beforeAutospacing="1" w:afterAutospacing="1"/>
        <w:rPr>
          <w:rFonts w:ascii="Arial" w:eastAsia="Times New Roman" w:hAnsi="Arial" w:cs="Arial"/>
          <w:color w:val="414856"/>
          <w:lang w:eastAsia="fr-FR"/>
        </w:rPr>
      </w:pPr>
      <w:r w:rsidRPr="00494EB7">
        <w:rPr>
          <w:rFonts w:ascii="Arial" w:eastAsia="Times New Roman" w:hAnsi="Arial" w:cs="Arial"/>
          <w:color w:val="414856"/>
          <w:lang w:eastAsia="fr-FR"/>
        </w:rPr>
        <w:t>Sensibilisation aux risques. Si vous êtes </w:t>
      </w:r>
      <w:r w:rsidRPr="00494EB7">
        <w:rPr>
          <w:rFonts w:ascii="Arial" w:eastAsia="Times New Roman" w:hAnsi="Arial" w:cs="Arial"/>
          <w:b/>
          <w:bCs/>
          <w:color w:val="414856"/>
          <w:lang w:eastAsia="fr-FR"/>
        </w:rPr>
        <w:t>mineur</w:t>
      </w:r>
      <w:r w:rsidRPr="00494EB7">
        <w:rPr>
          <w:rFonts w:ascii="Arial" w:eastAsia="Times New Roman" w:hAnsi="Arial" w:cs="Arial"/>
          <w:color w:val="414856"/>
          <w:lang w:eastAsia="fr-FR"/>
        </w:rPr>
        <w:t>, au moins l'un de vos parents ou votre </w:t>
      </w:r>
      <w:r w:rsidRPr="00494EB7">
        <w:rPr>
          <w:rFonts w:ascii="Arial" w:eastAsia="Times New Roman" w:hAnsi="Arial" w:cs="Arial"/>
          <w:i/>
          <w:iCs/>
          <w:color w:val="414856"/>
          <w:u w:val="single"/>
          <w:lang w:eastAsia="fr-FR"/>
        </w:rPr>
        <w:t xml:space="preserve">représentant </w:t>
      </w:r>
      <w:proofErr w:type="gramStart"/>
      <w:r w:rsidRPr="00494EB7">
        <w:rPr>
          <w:rFonts w:ascii="Arial" w:eastAsia="Times New Roman" w:hAnsi="Arial" w:cs="Arial"/>
          <w:i/>
          <w:iCs/>
          <w:color w:val="414856"/>
          <w:u w:val="single"/>
          <w:lang w:eastAsia="fr-FR"/>
        </w:rPr>
        <w:t>légal</w:t>
      </w:r>
      <w:r w:rsidRPr="00494EB7">
        <w:rPr>
          <w:rFonts w:ascii="Arial" w:eastAsia="Times New Roman" w:hAnsi="Arial" w:cs="Arial"/>
          <w:i/>
          <w:iCs/>
          <w:color w:val="414856"/>
          <w:u w:val="single"/>
          <w:bdr w:val="none" w:sz="0" w:space="0" w:color="auto" w:frame="1"/>
          <w:lang w:eastAsia="fr-FR"/>
        </w:rPr>
        <w:t>:</w:t>
      </w:r>
      <w:proofErr w:type="gramEnd"/>
      <w:r w:rsidRPr="00494EB7">
        <w:rPr>
          <w:rFonts w:ascii="Arial" w:eastAsia="Times New Roman" w:hAnsi="Arial" w:cs="Arial"/>
          <w:i/>
          <w:iCs/>
          <w:color w:val="414856"/>
          <w:u w:val="single"/>
          <w:bdr w:val="none" w:sz="0" w:space="0" w:color="auto" w:frame="1"/>
          <w:lang w:eastAsia="fr-FR"/>
        </w:rPr>
        <w:t xml:space="preserve"> Personne désignée par la loi pour représenter et défendre les intérêts d'une autre personne, qu'elle soit physique (par exemple, un enfant mineur représenté par son père ou par sa mère) ou morale (par exemple, une société représentée par son dirigeant)</w:t>
      </w:r>
      <w:r w:rsidRPr="00494EB7">
        <w:rPr>
          <w:rFonts w:ascii="Arial" w:eastAsia="Times New Roman" w:hAnsi="Arial" w:cs="Arial"/>
          <w:color w:val="414856"/>
          <w:lang w:eastAsia="fr-FR"/>
        </w:rPr>
        <w:t> doit être présent</w:t>
      </w:r>
      <w:r>
        <w:rPr>
          <w:rFonts w:ascii="Arial" w:eastAsia="Times New Roman" w:hAnsi="Arial" w:cs="Arial"/>
          <w:color w:val="414856"/>
          <w:lang w:eastAsia="fr-FR"/>
        </w:rPr>
        <w:t>.</w:t>
      </w:r>
    </w:p>
    <w:p w14:paraId="3FF530EC" w14:textId="77777777" w:rsidR="00494EB7" w:rsidRDefault="00494EB7" w:rsidP="00494EB7">
      <w:pPr>
        <w:pStyle w:val="Paragraphestandard"/>
        <w:suppressAutoHyphens/>
        <w:spacing w:line="240" w:lineRule="auto"/>
        <w:ind w:left="105"/>
        <w:jc w:val="both"/>
        <w:rPr>
          <w:rFonts w:asciiTheme="minorHAnsi" w:hAnsiTheme="minorHAnsi" w:cstheme="minorHAnsi"/>
        </w:rPr>
      </w:pPr>
    </w:p>
    <w:p w14:paraId="3C62A70D" w14:textId="77777777" w:rsidR="00494EB7" w:rsidRPr="001D2D99" w:rsidRDefault="00494EB7" w:rsidP="00494EB7">
      <w:pPr>
        <w:pStyle w:val="Paragraphestandard"/>
        <w:suppressAutoHyphens/>
        <w:spacing w:line="240" w:lineRule="auto"/>
        <w:ind w:left="105"/>
        <w:jc w:val="both"/>
        <w:rPr>
          <w:rFonts w:asciiTheme="minorHAnsi" w:hAnsiTheme="minorHAnsi" w:cstheme="minorHAnsi"/>
        </w:rPr>
      </w:pPr>
      <w:r>
        <w:rPr>
          <w:rFonts w:asciiTheme="minorHAnsi" w:hAnsiTheme="minorHAnsi" w:cstheme="minorHAnsi"/>
        </w:rPr>
        <w:t>LIEN SITE INTERNET : sam-auto-moto.fr</w:t>
      </w:r>
    </w:p>
    <w:p w14:paraId="394FCB93" w14:textId="77777777" w:rsidR="00D2471E" w:rsidRDefault="00D2471E"/>
    <w:sectPr w:rsidR="00D2471E" w:rsidSect="00E51FF4">
      <w:headerReference w:type="even" r:id="rId5"/>
      <w:headerReference w:type="default" r:id="rId6"/>
      <w:footerReference w:type="even" r:id="rId7"/>
      <w:footerReference w:type="default" r:id="rId8"/>
      <w:headerReference w:type="first" r:id="rId9"/>
      <w:footerReference w:type="first" r:id="rId10"/>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179F" w14:textId="77777777" w:rsidR="00F34493" w:rsidRDefault="006503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3774" w14:textId="77777777" w:rsidR="00FA117E" w:rsidRDefault="00650376" w:rsidP="00FA117E">
    <w:pPr>
      <w:pStyle w:val="Pieddepage"/>
      <w:tabs>
        <w:tab w:val="clear" w:pos="4536"/>
        <w:tab w:val="clear" w:pos="9072"/>
        <w:tab w:val="left" w:pos="276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1F0E" w14:textId="77777777" w:rsidR="00F34493" w:rsidRDefault="00650376">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64FB" w14:textId="77777777" w:rsidR="00F34493" w:rsidRDefault="006503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280E" w14:textId="77777777" w:rsidR="00F34493" w:rsidRDefault="006503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E340" w14:textId="77777777" w:rsidR="00F34493" w:rsidRDefault="006503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D5A"/>
    <w:multiLevelType w:val="multilevel"/>
    <w:tmpl w:val="BB10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C6447"/>
    <w:multiLevelType w:val="multilevel"/>
    <w:tmpl w:val="A962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B7"/>
    <w:rsid w:val="00494EB7"/>
    <w:rsid w:val="00650376"/>
    <w:rsid w:val="00D24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36F6"/>
  <w15:chartTrackingRefBased/>
  <w15:docId w15:val="{6B79CD51-F42D-4C2C-BC8F-B1B8A086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B7"/>
    <w:pPr>
      <w:spacing w:after="0" w:line="240" w:lineRule="auto"/>
    </w:pPr>
    <w:rPr>
      <w:sz w:val="24"/>
      <w:szCs w:val="24"/>
    </w:rPr>
  </w:style>
  <w:style w:type="paragraph" w:styleId="Titre3">
    <w:name w:val="heading 3"/>
    <w:basedOn w:val="Normal"/>
    <w:link w:val="Titre3Car"/>
    <w:uiPriority w:val="9"/>
    <w:qFormat/>
    <w:rsid w:val="00494EB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494EB7"/>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494EB7"/>
    <w:pPr>
      <w:tabs>
        <w:tab w:val="center" w:pos="4536"/>
        <w:tab w:val="right" w:pos="9072"/>
      </w:tabs>
    </w:pPr>
  </w:style>
  <w:style w:type="character" w:customStyle="1" w:styleId="En-tteCar">
    <w:name w:val="En-tête Car"/>
    <w:basedOn w:val="Policepardfaut"/>
    <w:link w:val="En-tte"/>
    <w:uiPriority w:val="99"/>
    <w:rsid w:val="00494EB7"/>
    <w:rPr>
      <w:sz w:val="24"/>
      <w:szCs w:val="24"/>
    </w:rPr>
  </w:style>
  <w:style w:type="paragraph" w:styleId="Pieddepage">
    <w:name w:val="footer"/>
    <w:basedOn w:val="Normal"/>
    <w:link w:val="PieddepageCar"/>
    <w:uiPriority w:val="99"/>
    <w:unhideWhenUsed/>
    <w:rsid w:val="00494EB7"/>
    <w:pPr>
      <w:tabs>
        <w:tab w:val="center" w:pos="4536"/>
        <w:tab w:val="right" w:pos="9072"/>
      </w:tabs>
    </w:pPr>
  </w:style>
  <w:style w:type="character" w:customStyle="1" w:styleId="PieddepageCar">
    <w:name w:val="Pied de page Car"/>
    <w:basedOn w:val="Policepardfaut"/>
    <w:link w:val="Pieddepage"/>
    <w:uiPriority w:val="99"/>
    <w:rsid w:val="00494EB7"/>
    <w:rPr>
      <w:sz w:val="24"/>
      <w:szCs w:val="24"/>
    </w:rPr>
  </w:style>
  <w:style w:type="character" w:customStyle="1" w:styleId="Titre3Car">
    <w:name w:val="Titre 3 Car"/>
    <w:basedOn w:val="Policepardfaut"/>
    <w:link w:val="Titre3"/>
    <w:uiPriority w:val="9"/>
    <w:rsid w:val="00494EB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94EB7"/>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494EB7"/>
    <w:rPr>
      <w:b/>
      <w:bCs/>
    </w:rPr>
  </w:style>
  <w:style w:type="character" w:customStyle="1" w:styleId="tool-tip">
    <w:name w:val="tool-tip"/>
    <w:basedOn w:val="Policepardfaut"/>
    <w:rsid w:val="00494EB7"/>
  </w:style>
  <w:style w:type="character" w:customStyle="1" w:styleId="sr-only">
    <w:name w:val="sr-only"/>
    <w:basedOn w:val="Policepardfaut"/>
    <w:rsid w:val="00494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00951">
      <w:bodyDiv w:val="1"/>
      <w:marLeft w:val="0"/>
      <w:marRight w:val="0"/>
      <w:marTop w:val="0"/>
      <w:marBottom w:val="0"/>
      <w:divBdr>
        <w:top w:val="none" w:sz="0" w:space="0" w:color="auto"/>
        <w:left w:val="none" w:sz="0" w:space="0" w:color="auto"/>
        <w:bottom w:val="none" w:sz="0" w:space="0" w:color="auto"/>
        <w:right w:val="none" w:sz="0" w:space="0" w:color="auto"/>
      </w:divBdr>
      <w:divsChild>
        <w:div w:id="851921165">
          <w:marLeft w:val="0"/>
          <w:marRight w:val="0"/>
          <w:marTop w:val="0"/>
          <w:marBottom w:val="0"/>
          <w:divBdr>
            <w:top w:val="none" w:sz="0" w:space="0" w:color="auto"/>
            <w:left w:val="none" w:sz="0" w:space="0" w:color="auto"/>
            <w:bottom w:val="none" w:sz="0" w:space="0" w:color="auto"/>
            <w:right w:val="none" w:sz="0" w:space="0" w:color="auto"/>
          </w:divBdr>
        </w:div>
        <w:div w:id="1544519447">
          <w:marLeft w:val="0"/>
          <w:marRight w:val="0"/>
          <w:marTop w:val="0"/>
          <w:marBottom w:val="0"/>
          <w:divBdr>
            <w:top w:val="none" w:sz="0" w:space="0" w:color="auto"/>
            <w:left w:val="none" w:sz="0" w:space="0" w:color="auto"/>
            <w:bottom w:val="none" w:sz="0" w:space="0" w:color="auto"/>
            <w:right w:val="none" w:sz="0" w:space="0" w:color="auto"/>
          </w:divBdr>
        </w:div>
      </w:divsChild>
    </w:div>
    <w:div w:id="1807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1145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gainier</dc:creator>
  <cp:keywords/>
  <dc:description/>
  <cp:lastModifiedBy>samuel gainier</cp:lastModifiedBy>
  <cp:revision>1</cp:revision>
  <dcterms:created xsi:type="dcterms:W3CDTF">2021-11-29T16:37:00Z</dcterms:created>
  <dcterms:modified xsi:type="dcterms:W3CDTF">2021-11-29T16:46:00Z</dcterms:modified>
</cp:coreProperties>
</file>